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left="911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华东师范大学大型会议、活动场地使用审批表</w:t>
      </w:r>
    </w:p>
    <w:bookmarkEnd w:id="0"/>
    <w:p>
      <w:pPr>
        <w:spacing w:before="64"/>
      </w:pPr>
    </w:p>
    <w:tbl>
      <w:tblPr>
        <w:tblStyle w:val="4"/>
        <w:tblW w:w="10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088"/>
        <w:gridCol w:w="3007"/>
        <w:gridCol w:w="3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vAlign w:val="top"/>
          </w:tcPr>
          <w:p>
            <w:pPr>
              <w:pStyle w:val="5"/>
              <w:spacing w:before="254" w:line="219" w:lineRule="auto"/>
              <w:ind w:left="414"/>
            </w:pPr>
            <w:r>
              <w:rPr>
                <w:spacing w:val="6"/>
              </w:rPr>
              <w:t>借用时间</w:t>
            </w:r>
          </w:p>
        </w:tc>
        <w:tc>
          <w:tcPr>
            <w:tcW w:w="8787" w:type="dxa"/>
            <w:gridSpan w:val="3"/>
            <w:vAlign w:val="top"/>
          </w:tcPr>
          <w:p>
            <w:pPr>
              <w:pStyle w:val="5"/>
              <w:spacing w:before="295" w:line="213" w:lineRule="auto"/>
              <w:ind w:left="1311"/>
            </w:pPr>
            <w:r>
              <w:rPr>
                <w:spacing w:val="-10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10"/>
              </w:rPr>
              <w:t>日(星期</w:t>
            </w:r>
            <w:r>
              <w:rPr>
                <w:spacing w:val="14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>
            <w:pPr>
              <w:pStyle w:val="5"/>
              <w:spacing w:before="279" w:line="219" w:lineRule="auto"/>
              <w:ind w:left="414"/>
            </w:pPr>
            <w:r>
              <w:rPr>
                <w:spacing w:val="5"/>
              </w:rPr>
              <w:t>借用地点</w:t>
            </w:r>
          </w:p>
        </w:tc>
        <w:tc>
          <w:tcPr>
            <w:tcW w:w="8787" w:type="dxa"/>
            <w:gridSpan w:val="3"/>
            <w:vAlign w:val="top"/>
          </w:tcPr>
          <w:p>
            <w:pPr>
              <w:pStyle w:val="5"/>
              <w:spacing w:before="287" w:line="219" w:lineRule="auto"/>
              <w:ind w:left="131"/>
              <w:rPr>
                <w:sz w:val="20"/>
                <w:szCs w:val="20"/>
              </w:rPr>
            </w:pPr>
            <w:r>
              <w:rPr>
                <w:spacing w:val="2"/>
                <w:sz w:val="24"/>
                <w:szCs w:val="24"/>
              </w:rPr>
              <w:t>工会俱乐部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8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4" w:line="219" w:lineRule="auto"/>
              <w:ind w:left="414"/>
            </w:pPr>
            <w:r>
              <w:rPr>
                <w:spacing w:val="2"/>
              </w:rPr>
              <w:t>借用单位</w:t>
            </w:r>
          </w:p>
        </w:tc>
        <w:tc>
          <w:tcPr>
            <w:tcW w:w="5095" w:type="dxa"/>
            <w:gridSpan w:val="2"/>
            <w:vAlign w:val="top"/>
          </w:tcPr>
          <w:p>
            <w:pPr>
              <w:pStyle w:val="5"/>
              <w:spacing w:before="279" w:line="219" w:lineRule="auto"/>
              <w:ind w:left="52"/>
            </w:pPr>
            <w:r>
              <w:rPr>
                <w:spacing w:val="-23"/>
              </w:rPr>
              <w:t>借用单位：</w:t>
            </w:r>
            <w:r>
              <w:rPr>
                <w:spacing w:val="42"/>
              </w:rPr>
              <w:t xml:space="preserve">   </w:t>
            </w:r>
            <w:r>
              <w:rPr>
                <w:spacing w:val="-23"/>
              </w:rPr>
              <w:t>(加盖公章</w:t>
            </w:r>
          </w:p>
          <w:p>
            <w:pPr>
              <w:pStyle w:val="5"/>
              <w:spacing w:before="271" w:line="219" w:lineRule="auto"/>
              <w:ind w:left="52"/>
            </w:pPr>
            <w:r>
              <w:rPr>
                <w:spacing w:val="2"/>
              </w:rPr>
              <w:t>借用联系人</w:t>
            </w:r>
          </w:p>
          <w:p>
            <w:pPr>
              <w:pStyle w:val="5"/>
              <w:spacing w:before="311" w:line="212" w:lineRule="auto"/>
              <w:ind w:left="52"/>
            </w:pPr>
            <w:r>
              <w:rPr>
                <w:spacing w:val="-1"/>
              </w:rPr>
              <w:t>办公电话、手机：</w:t>
            </w:r>
          </w:p>
        </w:tc>
        <w:tc>
          <w:tcPr>
            <w:tcW w:w="3692" w:type="dxa"/>
            <w:vAlign w:val="top"/>
          </w:tcPr>
          <w:p>
            <w:pPr>
              <w:pStyle w:val="5"/>
              <w:spacing w:before="270" w:line="600" w:lineRule="exact"/>
              <w:ind w:left="96"/>
            </w:pPr>
            <w:r>
              <w:rPr>
                <w:spacing w:val="-1"/>
                <w:position w:val="26"/>
              </w:rPr>
              <w:t>登记人姓名：</w:t>
            </w:r>
          </w:p>
          <w:p>
            <w:pPr>
              <w:pStyle w:val="5"/>
              <w:spacing w:line="219" w:lineRule="auto"/>
              <w:ind w:left="96"/>
            </w:pPr>
            <w:r>
              <w:t>办公电话：</w:t>
            </w:r>
          </w:p>
          <w:p>
            <w:pPr>
              <w:pStyle w:val="5"/>
              <w:spacing w:before="279" w:line="219" w:lineRule="auto"/>
              <w:ind w:left="96"/>
            </w:pPr>
            <w:r>
              <w:rPr>
                <w:spacing w:val="-13"/>
              </w:rPr>
              <w:t>手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5" w:line="592" w:lineRule="exact"/>
              <w:ind w:left="464"/>
            </w:pPr>
            <w:r>
              <w:rPr>
                <w:spacing w:val="-8"/>
                <w:position w:val="25"/>
              </w:rPr>
              <w:t>会</w:t>
            </w:r>
            <w:r>
              <w:rPr>
                <w:spacing w:val="52"/>
                <w:position w:val="25"/>
              </w:rPr>
              <w:t xml:space="preserve"> </w:t>
            </w:r>
            <w:r>
              <w:rPr>
                <w:spacing w:val="-8"/>
                <w:position w:val="25"/>
              </w:rPr>
              <w:t>议</w:t>
            </w:r>
            <w:r>
              <w:rPr>
                <w:spacing w:val="38"/>
                <w:position w:val="25"/>
              </w:rPr>
              <w:t xml:space="preserve"> </w:t>
            </w:r>
            <w:r>
              <w:rPr>
                <w:spacing w:val="-8"/>
                <w:position w:val="25"/>
              </w:rPr>
              <w:t>、</w:t>
            </w:r>
          </w:p>
          <w:p>
            <w:pPr>
              <w:pStyle w:val="5"/>
              <w:spacing w:line="220" w:lineRule="auto"/>
              <w:ind w:left="604"/>
            </w:pPr>
            <w:r>
              <w:rPr>
                <w:spacing w:val="-8"/>
              </w:rPr>
              <w:t>活</w:t>
            </w:r>
            <w:r>
              <w:rPr>
                <w:spacing w:val="44"/>
              </w:rPr>
              <w:t xml:space="preserve"> </w:t>
            </w:r>
            <w:r>
              <w:rPr>
                <w:spacing w:val="-8"/>
              </w:rPr>
              <w:t>动</w:t>
            </w:r>
          </w:p>
          <w:p>
            <w:pPr>
              <w:pStyle w:val="5"/>
              <w:spacing w:before="289" w:line="588" w:lineRule="exact"/>
              <w:ind w:left="544"/>
            </w:pPr>
            <w:r>
              <w:rPr>
                <w:spacing w:val="-21"/>
                <w:position w:val="25"/>
              </w:rPr>
              <w:t>内</w:t>
            </w:r>
            <w:r>
              <w:rPr>
                <w:spacing w:val="34"/>
                <w:position w:val="25"/>
              </w:rPr>
              <w:t xml:space="preserve">  </w:t>
            </w:r>
            <w:r>
              <w:rPr>
                <w:spacing w:val="-21"/>
                <w:position w:val="25"/>
              </w:rPr>
              <w:t>容</w:t>
            </w:r>
          </w:p>
          <w:p>
            <w:pPr>
              <w:pStyle w:val="5"/>
              <w:spacing w:line="225" w:lineRule="auto"/>
              <w:ind w:left="604"/>
            </w:pPr>
            <w:r>
              <w:rPr>
                <w:spacing w:val="-8"/>
              </w:rPr>
              <w:t>登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</w:rPr>
              <w:t>记</w:t>
            </w:r>
          </w:p>
        </w:tc>
        <w:tc>
          <w:tcPr>
            <w:tcW w:w="2088" w:type="dxa"/>
            <w:vAlign w:val="top"/>
          </w:tcPr>
          <w:p>
            <w:pPr>
              <w:pStyle w:val="5"/>
              <w:spacing w:before="256" w:line="221" w:lineRule="auto"/>
              <w:ind w:left="91"/>
            </w:pPr>
            <w:r>
              <w:rPr>
                <w:spacing w:val="-7"/>
              </w:rPr>
              <w:t>名</w:t>
            </w:r>
            <w:r>
              <w:rPr>
                <w:spacing w:val="3"/>
              </w:rPr>
              <w:t xml:space="preserve">         </w:t>
            </w:r>
            <w:r>
              <w:rPr>
                <w:spacing w:val="-7"/>
              </w:rPr>
              <w:t>称</w:t>
            </w:r>
          </w:p>
        </w:tc>
        <w:tc>
          <w:tcPr>
            <w:tcW w:w="6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5"/>
              <w:spacing w:before="282" w:line="219" w:lineRule="auto"/>
              <w:ind w:left="91"/>
            </w:pPr>
            <w:r>
              <w:rPr>
                <w:spacing w:val="1"/>
              </w:rPr>
              <w:t>出席对象及人数</w:t>
            </w:r>
          </w:p>
          <w:p>
            <w:pPr>
              <w:pStyle w:val="5"/>
              <w:spacing w:before="301" w:line="203" w:lineRule="auto"/>
              <w:jc w:val="right"/>
            </w:pPr>
            <w:r>
              <w:rPr>
                <w:spacing w:val="-25"/>
              </w:rPr>
              <w:t>(校内外均需填写)</w:t>
            </w:r>
          </w:p>
        </w:tc>
        <w:tc>
          <w:tcPr>
            <w:tcW w:w="6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4" w:line="219" w:lineRule="auto"/>
              <w:ind w:left="91"/>
            </w:pPr>
            <w:r>
              <w:rPr>
                <w:spacing w:val="-11"/>
              </w:rPr>
              <w:t>主</w:t>
            </w:r>
            <w:r>
              <w:rPr>
                <w:spacing w:val="11"/>
              </w:rPr>
              <w:t xml:space="preserve">  </w:t>
            </w:r>
            <w:r>
              <w:rPr>
                <w:spacing w:val="-11"/>
              </w:rPr>
              <w:t>要</w:t>
            </w:r>
            <w:r>
              <w:rPr>
                <w:spacing w:val="26"/>
              </w:rPr>
              <w:t xml:space="preserve">  </w:t>
            </w:r>
            <w:r>
              <w:rPr>
                <w:spacing w:val="-11"/>
              </w:rPr>
              <w:t>内容</w:t>
            </w:r>
          </w:p>
        </w:tc>
        <w:tc>
          <w:tcPr>
            <w:tcW w:w="6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>
            <w:pPr>
              <w:pStyle w:val="5"/>
              <w:spacing w:before="255" w:line="220" w:lineRule="auto"/>
              <w:ind w:left="285"/>
            </w:pPr>
            <w:r>
              <w:rPr>
                <w:spacing w:val="2"/>
              </w:rPr>
              <w:t>是否已审批</w:t>
            </w:r>
          </w:p>
        </w:tc>
        <w:tc>
          <w:tcPr>
            <w:tcW w:w="87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883" w:type="dxa"/>
            <w:vAlign w:val="top"/>
          </w:tcPr>
          <w:p>
            <w:pPr>
              <w:pStyle w:val="5"/>
              <w:spacing w:before="245" w:line="590" w:lineRule="exact"/>
              <w:ind w:left="285"/>
            </w:pPr>
            <w:r>
              <w:rPr>
                <w:spacing w:val="2"/>
                <w:position w:val="25"/>
              </w:rPr>
              <w:t>相关职能部</w:t>
            </w:r>
          </w:p>
          <w:p>
            <w:pPr>
              <w:pStyle w:val="5"/>
              <w:spacing w:line="219" w:lineRule="auto"/>
              <w:ind w:left="285"/>
            </w:pPr>
            <w:r>
              <w:rPr>
                <w:spacing w:val="2"/>
              </w:rPr>
              <w:t>门审批意见</w:t>
            </w:r>
          </w:p>
        </w:tc>
        <w:tc>
          <w:tcPr>
            <w:tcW w:w="8787" w:type="dxa"/>
            <w:gridSpan w:val="3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5" w:line="225" w:lineRule="auto"/>
              <w:ind w:left="131"/>
            </w:pPr>
            <w:r>
              <w:rPr>
                <w:spacing w:val="7"/>
              </w:rPr>
              <w:t>签字</w:t>
            </w:r>
            <w:r>
              <w:rPr>
                <w:spacing w:val="6"/>
              </w:rPr>
              <w:t xml:space="preserve">                   </w:t>
            </w:r>
            <w:r>
              <w:rPr>
                <w:spacing w:val="7"/>
              </w:rPr>
              <w:t>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883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5" w:line="219" w:lineRule="auto"/>
              <w:ind w:left="158"/>
            </w:pPr>
            <w:r>
              <w:rPr>
                <w:b/>
                <w:bCs/>
                <w:spacing w:val="-5"/>
              </w:rPr>
              <w:t>相关证明材料</w:t>
            </w:r>
          </w:p>
        </w:tc>
        <w:tc>
          <w:tcPr>
            <w:tcW w:w="8787" w:type="dxa"/>
            <w:gridSpan w:val="3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可附页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188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5" w:line="219" w:lineRule="auto"/>
              <w:ind w:left="418"/>
            </w:pPr>
            <w:r>
              <w:rPr>
                <w:b/>
                <w:bCs/>
                <w:spacing w:val="2"/>
              </w:rPr>
              <w:t>填表说明</w:t>
            </w:r>
          </w:p>
        </w:tc>
        <w:tc>
          <w:tcPr>
            <w:tcW w:w="8787" w:type="dxa"/>
            <w:gridSpan w:val="3"/>
            <w:vAlign w:val="top"/>
          </w:tcPr>
          <w:p>
            <w:pPr>
              <w:pStyle w:val="5"/>
              <w:spacing w:before="232" w:line="216" w:lineRule="auto"/>
              <w:jc w:val="right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1.“是否已审批”栏目中，如会议、活动已经</w:t>
            </w:r>
            <w:r>
              <w:rPr>
                <w:spacing w:val="-13"/>
                <w:sz w:val="20"/>
                <w:szCs w:val="20"/>
              </w:rPr>
              <w:t>有关职能部门审批同意，请附加相关证明材料(签报等),无需</w:t>
            </w:r>
          </w:p>
          <w:p>
            <w:pPr>
              <w:pStyle w:val="5"/>
              <w:spacing w:before="289" w:line="220" w:lineRule="auto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重复审批。</w:t>
            </w:r>
          </w:p>
          <w:p>
            <w:pPr>
              <w:pStyle w:val="5"/>
              <w:spacing w:before="219" w:line="462" w:lineRule="auto"/>
              <w:ind w:left="81" w:firstLine="9"/>
              <w:jc w:val="both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2.“相关职</w:t>
            </w:r>
            <w:r>
              <w:rPr>
                <w:spacing w:val="-19"/>
                <w:sz w:val="20"/>
                <w:szCs w:val="20"/>
              </w:rPr>
              <w:t>能部门审批意见”栏目中，如属学术类会议、活动，提交科研管理部门审批；如涉及境外人员出</w:t>
            </w:r>
            <w:r>
              <w:rPr>
                <w:spacing w:val="-13"/>
                <w:sz w:val="20"/>
                <w:szCs w:val="20"/>
              </w:rPr>
              <w:t>席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>的，还需外事部</w:t>
            </w:r>
            <w:r>
              <w:rPr>
                <w:spacing w:val="-19"/>
                <w:sz w:val="20"/>
                <w:szCs w:val="20"/>
              </w:rPr>
              <w:t>门审批；如为哲学社会科学类学术会议、报告会等，还需宣传部门审批。此外，如涉及较多</w:t>
            </w:r>
            <w:r>
              <w:rPr>
                <w:spacing w:val="-12"/>
                <w:sz w:val="20"/>
                <w:szCs w:val="20"/>
              </w:rPr>
              <w:t>校</w:t>
            </w:r>
          </w:p>
          <w:p>
            <w:pPr>
              <w:pStyle w:val="5"/>
              <w:spacing w:line="219" w:lineRule="auto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外人员来校的，需填写《大型活动审批表》(保卫处网站下载)报</w:t>
            </w:r>
            <w:r>
              <w:rPr>
                <w:spacing w:val="-1"/>
                <w:sz w:val="20"/>
                <w:szCs w:val="20"/>
              </w:rPr>
              <w:t>保卫部门备案。</w:t>
            </w:r>
          </w:p>
          <w:p>
            <w:pPr>
              <w:pStyle w:val="5"/>
              <w:spacing w:before="251" w:line="219" w:lineRule="auto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3.校内工作会议只需要举办部门或单位加盖公章申请就可，不再需要其他部门审</w:t>
            </w:r>
            <w:r>
              <w:rPr>
                <w:spacing w:val="-1"/>
                <w:sz w:val="20"/>
                <w:szCs w:val="20"/>
              </w:rPr>
              <w:t>批。</w:t>
            </w:r>
          </w:p>
        </w:tc>
      </w:tr>
    </w:tbl>
    <w:p>
      <w:pPr>
        <w:spacing w:line="288" w:lineRule="auto"/>
        <w:rPr>
          <w:rFonts w:ascii="Arial"/>
          <w:sz w:val="21"/>
        </w:rPr>
      </w:pPr>
    </w:p>
    <w:p>
      <w:pPr>
        <w:spacing w:before="75" w:line="223" w:lineRule="auto"/>
        <w:jc w:val="right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15"/>
          <w:sz w:val="23"/>
          <w:szCs w:val="23"/>
        </w:rPr>
        <w:t>填写时间：       年     月</w:t>
      </w:r>
      <w:r>
        <w:rPr>
          <w:rFonts w:ascii="黑体" w:hAnsi="黑体" w:eastAsia="黑体" w:cs="黑体"/>
          <w:spacing w:val="-16"/>
          <w:sz w:val="23"/>
          <w:szCs w:val="23"/>
        </w:rPr>
        <w:t xml:space="preserve">     日</w:t>
      </w:r>
    </w:p>
    <w:sectPr>
      <w:pgSz w:w="12050" w:h="16950"/>
      <w:pgMar w:top="1440" w:right="484" w:bottom="0" w:left="8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RmM2E0MjFjMThkOTc2Y2NmMWM5MWNhZmFkOTZlNWMifQ=="/>
  </w:docVars>
  <w:rsids>
    <w:rsidRoot w:val="00000000"/>
    <w:rsid w:val="024F6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2024-04-03T10:46:00Z</dcterms:created>
  <dc:creator>LENOVO</dc:creator>
  <cp:lastModifiedBy>Lemon </cp:lastModifiedBy>
  <dcterms:modified xsi:type="dcterms:W3CDTF">2024-04-03T02:47:09Z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2024-04-03T10:46:36Z</vt:filetime>
  </property>
  <property fmtid="{D5CDD505-2E9C-101B-9397-08002B2CF9AE}" pid="4" name="UsrData">
    <vt:lpwstr>660cc3092c5135001f1cf8acwl</vt:lpwstr>
  </property>
  <property fmtid="{D5CDD505-2E9C-101B-9397-08002B2CF9AE}" pid="5" name="KSOProductBuildVer">
    <vt:lpwstr>2052-12.1.0.16417</vt:lpwstr>
  </property>
  <property fmtid="{D5CDD505-2E9C-101B-9397-08002B2CF9AE}" pid="6" name="ICV">
    <vt:lpwstr>759E3467C54B4382B1CA7A3032B56E0B_13</vt:lpwstr>
  </property>
</Properties>
</file>